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A209" w14:textId="77777777" w:rsidR="008C17A9" w:rsidRPr="00766DCE" w:rsidRDefault="005C2ACD" w:rsidP="00C62997">
      <w:pPr>
        <w:wordWrap w:val="0"/>
        <w:spacing w:line="276" w:lineRule="auto"/>
        <w:ind w:firstLineChars="100" w:firstLine="582"/>
        <w:rPr>
          <w:rFonts w:ascii="ＭＳ ゴシック" w:eastAsia="ＭＳ ゴシック" w:hAnsi="ＭＳ ゴシック" w:hint="eastAsia"/>
          <w:spacing w:val="11"/>
          <w:sz w:val="56"/>
          <w:szCs w:val="56"/>
          <w:u w:val="single"/>
        </w:rPr>
      </w:pPr>
      <w:r w:rsidRPr="00766DCE">
        <w:rPr>
          <w:rFonts w:ascii="ＭＳ ゴシック" w:eastAsia="ＭＳ ゴシック" w:hAnsi="ＭＳ ゴシック"/>
          <w:spacing w:val="11"/>
          <w:sz w:val="56"/>
          <w:szCs w:val="56"/>
          <w:u w:val="single"/>
        </w:rPr>
        <w:t>別表イ</w:t>
      </w:r>
    </w:p>
    <w:p w14:paraId="7074F2EB" w14:textId="77777777" w:rsidR="00C62997" w:rsidRPr="00766DCE" w:rsidRDefault="00C62997" w:rsidP="00C62997">
      <w:pPr>
        <w:wordWrap w:val="0"/>
        <w:spacing w:line="276" w:lineRule="auto"/>
        <w:ind w:firstLineChars="100" w:firstLine="582"/>
        <w:rPr>
          <w:rFonts w:hint="eastAsia"/>
          <w:spacing w:val="11"/>
          <w:sz w:val="56"/>
          <w:szCs w:val="56"/>
          <w:u w:val="single"/>
        </w:rPr>
      </w:pPr>
    </w:p>
    <w:p w14:paraId="51981A0B" w14:textId="77777777" w:rsidR="003033ED" w:rsidRPr="00766DCE" w:rsidRDefault="003629D1" w:rsidP="003629D1">
      <w:pPr>
        <w:wordWrap w:val="0"/>
        <w:spacing w:line="392" w:lineRule="exact"/>
        <w:rPr>
          <w:spacing w:val="11"/>
          <w:sz w:val="28"/>
          <w:szCs w:val="28"/>
        </w:rPr>
      </w:pPr>
      <w:r w:rsidRPr="00766DCE">
        <w:rPr>
          <w:rFonts w:ascii="Cambria Math" w:hAnsi="Cambria Math" w:cs="Cambria Math" w:hint="eastAsia"/>
          <w:spacing w:val="11"/>
          <w:sz w:val="28"/>
          <w:szCs w:val="28"/>
        </w:rPr>
        <w:t xml:space="preserve">〇　</w:t>
      </w:r>
      <w:r w:rsidR="00B429BA" w:rsidRPr="00766DCE">
        <w:rPr>
          <w:spacing w:val="11"/>
          <w:sz w:val="28"/>
          <w:szCs w:val="28"/>
        </w:rPr>
        <w:t>音楽療法士（２種）の称号授与要件</w:t>
      </w:r>
    </w:p>
    <w:p w14:paraId="532BF32F" w14:textId="77777777" w:rsidR="008C17A9" w:rsidRPr="00766DCE" w:rsidRDefault="00B429BA" w:rsidP="003033ED">
      <w:pPr>
        <w:wordWrap w:val="0"/>
        <w:spacing w:line="392" w:lineRule="exact"/>
        <w:ind w:firstLineChars="600" w:firstLine="1812"/>
        <w:rPr>
          <w:spacing w:val="11"/>
          <w:sz w:val="28"/>
          <w:szCs w:val="28"/>
        </w:rPr>
      </w:pPr>
      <w:r w:rsidRPr="00766DCE">
        <w:rPr>
          <w:spacing w:val="11"/>
          <w:sz w:val="28"/>
          <w:szCs w:val="28"/>
        </w:rPr>
        <w:t>の</w:t>
      </w:r>
      <w:r w:rsidR="003629D1" w:rsidRPr="00766DCE">
        <w:rPr>
          <w:spacing w:val="11"/>
          <w:sz w:val="28"/>
          <w:szCs w:val="28"/>
        </w:rPr>
        <w:t>特例による修得単位数（第</w:t>
      </w:r>
      <w:r w:rsidR="003033ED" w:rsidRPr="00766DCE">
        <w:rPr>
          <w:spacing w:val="11"/>
          <w:sz w:val="28"/>
          <w:szCs w:val="28"/>
        </w:rPr>
        <w:t>９</w:t>
      </w:r>
      <w:r w:rsidR="003629D1" w:rsidRPr="00766DCE">
        <w:rPr>
          <w:spacing w:val="11"/>
          <w:sz w:val="28"/>
          <w:szCs w:val="28"/>
        </w:rPr>
        <w:t>条関係</w:t>
      </w:r>
      <w:r w:rsidR="003033ED" w:rsidRPr="00766DCE">
        <w:rPr>
          <w:spacing w:val="11"/>
          <w:sz w:val="28"/>
          <w:szCs w:val="28"/>
        </w:rPr>
        <w:t xml:space="preserve">　別表イ</w:t>
      </w:r>
      <w:r w:rsidR="003629D1" w:rsidRPr="00766DCE">
        <w:rPr>
          <w:spacing w:val="11"/>
          <w:sz w:val="28"/>
          <w:szCs w:val="28"/>
        </w:rPr>
        <w:t>）</w:t>
      </w:r>
    </w:p>
    <w:p w14:paraId="581D2E16" w14:textId="77777777" w:rsidR="00395467" w:rsidRPr="00766DCE" w:rsidRDefault="00395467" w:rsidP="003033ED">
      <w:pPr>
        <w:wordWrap w:val="0"/>
        <w:spacing w:line="392" w:lineRule="exact"/>
        <w:ind w:firstLineChars="600" w:firstLine="1812"/>
        <w:rPr>
          <w:rFonts w:hint="eastAsia"/>
          <w:spacing w:val="11"/>
          <w:sz w:val="28"/>
          <w:szCs w:val="28"/>
        </w:rPr>
      </w:pPr>
    </w:p>
    <w:p w14:paraId="727DDDED" w14:textId="77777777" w:rsidR="00395467" w:rsidRPr="00766DCE" w:rsidRDefault="00395467" w:rsidP="003033ED">
      <w:pPr>
        <w:wordWrap w:val="0"/>
        <w:spacing w:line="392" w:lineRule="exact"/>
        <w:ind w:firstLineChars="600" w:firstLine="1812"/>
        <w:rPr>
          <w:rFonts w:hint="eastAsia"/>
          <w:spacing w:val="11"/>
          <w:sz w:val="28"/>
          <w:szCs w:val="28"/>
        </w:rPr>
      </w:pPr>
    </w:p>
    <w:p w14:paraId="61B7C86E" w14:textId="77777777" w:rsidR="00483C27" w:rsidRPr="00766DCE" w:rsidRDefault="003629D1" w:rsidP="0042323A">
      <w:pPr>
        <w:wordWrap w:val="0"/>
        <w:spacing w:line="392" w:lineRule="exact"/>
        <w:ind w:firstLineChars="200" w:firstLine="524"/>
        <w:rPr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>別</w:t>
      </w:r>
      <w:r w:rsidR="003033ED" w:rsidRPr="00766DCE">
        <w:rPr>
          <w:spacing w:val="11"/>
          <w:sz w:val="24"/>
          <w:szCs w:val="24"/>
        </w:rPr>
        <w:t>表</w:t>
      </w:r>
      <w:r w:rsidRPr="00766DCE">
        <w:rPr>
          <w:spacing w:val="11"/>
          <w:sz w:val="24"/>
          <w:szCs w:val="24"/>
        </w:rPr>
        <w:t xml:space="preserve">イ　</w:t>
      </w:r>
      <w:r w:rsidR="00483C27" w:rsidRPr="00766DCE">
        <w:rPr>
          <w:spacing w:val="11"/>
          <w:sz w:val="24"/>
          <w:szCs w:val="24"/>
        </w:rPr>
        <w:t>公的</w:t>
      </w:r>
      <w:r w:rsidR="003033ED" w:rsidRPr="00766DCE">
        <w:rPr>
          <w:spacing w:val="11"/>
          <w:sz w:val="24"/>
          <w:szCs w:val="24"/>
        </w:rPr>
        <w:t>免許・</w:t>
      </w:r>
      <w:r w:rsidR="008C17A9" w:rsidRPr="00766DCE">
        <w:rPr>
          <w:spacing w:val="11"/>
          <w:sz w:val="24"/>
          <w:szCs w:val="24"/>
        </w:rPr>
        <w:t>資格</w:t>
      </w:r>
      <w:r w:rsidR="00483C27" w:rsidRPr="00766DCE">
        <w:rPr>
          <w:spacing w:val="11"/>
          <w:sz w:val="24"/>
          <w:szCs w:val="24"/>
        </w:rPr>
        <w:t>の種類</w:t>
      </w:r>
    </w:p>
    <w:p w14:paraId="6290FD33" w14:textId="77777777" w:rsidR="00483C27" w:rsidRPr="00766DCE" w:rsidRDefault="003629D1" w:rsidP="00483C27">
      <w:pPr>
        <w:wordWrap w:val="0"/>
        <w:spacing w:line="392" w:lineRule="exact"/>
        <w:ind w:firstLineChars="200" w:firstLine="524"/>
        <w:rPr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>（</w:t>
      </w:r>
      <w:r w:rsidR="008C17A9" w:rsidRPr="00766DCE">
        <w:rPr>
          <w:spacing w:val="11"/>
          <w:sz w:val="24"/>
          <w:szCs w:val="24"/>
        </w:rPr>
        <w:t>医師、看護師、理学療法士、作業療法士</w:t>
      </w:r>
      <w:r w:rsidR="008009B1" w:rsidRPr="00766DCE">
        <w:rPr>
          <w:spacing w:val="11"/>
          <w:sz w:val="24"/>
          <w:szCs w:val="24"/>
        </w:rPr>
        <w:t>、社会福祉士、介護福祉士</w:t>
      </w:r>
      <w:r w:rsidR="00483C27" w:rsidRPr="00766DCE">
        <w:rPr>
          <w:spacing w:val="11"/>
          <w:sz w:val="24"/>
          <w:szCs w:val="24"/>
        </w:rPr>
        <w:t>、</w:t>
      </w:r>
    </w:p>
    <w:p w14:paraId="6F4E742D" w14:textId="77777777" w:rsidR="008C17A9" w:rsidRPr="00766DCE" w:rsidRDefault="00855B85" w:rsidP="00483C27">
      <w:pPr>
        <w:wordWrap w:val="0"/>
        <w:spacing w:line="392" w:lineRule="exact"/>
        <w:ind w:leftChars="300" w:left="714"/>
        <w:rPr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>精神保健福祉士、公認心理</w:t>
      </w:r>
      <w:r w:rsidR="00C617E0" w:rsidRPr="00766DCE">
        <w:rPr>
          <w:spacing w:val="11"/>
          <w:sz w:val="24"/>
          <w:szCs w:val="24"/>
        </w:rPr>
        <w:t>師</w:t>
      </w:r>
      <w:r w:rsidRPr="00766DCE">
        <w:rPr>
          <w:spacing w:val="11"/>
          <w:sz w:val="24"/>
          <w:szCs w:val="24"/>
        </w:rPr>
        <w:t>、言語聴覚士、</w:t>
      </w:r>
      <w:r w:rsidR="00483C27" w:rsidRPr="00766DCE">
        <w:rPr>
          <w:spacing w:val="11"/>
          <w:sz w:val="24"/>
          <w:szCs w:val="24"/>
        </w:rPr>
        <w:t>高等学校教員（音楽）、中学校教員（音楽）、小学校教員、幼稚園教員、特別支援学校教員、保育士</w:t>
      </w:r>
      <w:r w:rsidR="00560A21" w:rsidRPr="00766DCE">
        <w:rPr>
          <w:spacing w:val="11"/>
          <w:sz w:val="24"/>
          <w:szCs w:val="24"/>
        </w:rPr>
        <w:t>）</w:t>
      </w:r>
    </w:p>
    <w:p w14:paraId="2FCBDCB5" w14:textId="77777777" w:rsidR="00815F6A" w:rsidRPr="00766DCE" w:rsidRDefault="00815F6A" w:rsidP="003033ED">
      <w:pPr>
        <w:wordWrap w:val="0"/>
        <w:spacing w:line="392" w:lineRule="exact"/>
        <w:ind w:firstLineChars="1100" w:firstLine="2882"/>
        <w:rPr>
          <w:rFonts w:hint="eastAsia"/>
          <w:spacing w:val="11"/>
          <w:sz w:val="24"/>
          <w:szCs w:val="24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815F6A" w:rsidRPr="00766DCE" w14:paraId="5163CA6E" w14:textId="77777777" w:rsidTr="00983984">
        <w:trPr>
          <w:trHeight w:val="471"/>
        </w:trPr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3ADED70F" w14:textId="77777777" w:rsidR="00815F6A" w:rsidRPr="00766DCE" w:rsidRDefault="00815F6A" w:rsidP="00983984">
            <w:pPr>
              <w:wordWrap w:val="0"/>
              <w:spacing w:line="392" w:lineRule="exact"/>
              <w:rPr>
                <w:rFonts w:hint="eastAsia"/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 xml:space="preserve">　　　分野</w:t>
            </w:r>
            <w:r w:rsidR="00EE146F" w:rsidRPr="00766DCE">
              <w:rPr>
                <w:spacing w:val="11"/>
                <w:sz w:val="24"/>
                <w:szCs w:val="24"/>
              </w:rPr>
              <w:t>区分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</w:tcPr>
          <w:p w14:paraId="11ED22FC" w14:textId="77777777" w:rsidR="00815F6A" w:rsidRPr="00766DCE" w:rsidRDefault="00815F6A" w:rsidP="00983984">
            <w:pPr>
              <w:wordWrap w:val="0"/>
              <w:spacing w:line="392" w:lineRule="exact"/>
              <w:ind w:left="108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単位数</w:t>
            </w:r>
          </w:p>
        </w:tc>
      </w:tr>
      <w:tr w:rsidR="00815F6A" w:rsidRPr="00766DCE" w14:paraId="56236EF3" w14:textId="77777777" w:rsidTr="00983984">
        <w:trPr>
          <w:trHeight w:val="542"/>
        </w:trPr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7C59B03B" w14:textId="77777777" w:rsidR="00815F6A" w:rsidRPr="00766DCE" w:rsidRDefault="00815F6A" w:rsidP="00983984">
            <w:pPr>
              <w:wordWrap w:val="0"/>
              <w:spacing w:line="392" w:lineRule="exact"/>
              <w:ind w:firstLineChars="50" w:firstLine="13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音楽に関する分野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</w:tcPr>
          <w:p w14:paraId="17CAB236" w14:textId="77777777" w:rsidR="00815F6A" w:rsidRPr="00766DCE" w:rsidRDefault="00C617E0" w:rsidP="00483C27">
            <w:pPr>
              <w:wordWrap w:val="0"/>
              <w:spacing w:line="392" w:lineRule="exact"/>
              <w:ind w:left="284"/>
              <w:rPr>
                <w:rFonts w:hint="eastAsia"/>
                <w:spacing w:val="11"/>
                <w:sz w:val="24"/>
                <w:szCs w:val="24"/>
              </w:rPr>
            </w:pPr>
            <w:r w:rsidRPr="00766DCE">
              <w:rPr>
                <w:rFonts w:hint="eastAsia"/>
                <w:spacing w:val="11"/>
                <w:sz w:val="24"/>
                <w:szCs w:val="24"/>
              </w:rPr>
              <w:t>６</w:t>
            </w:r>
          </w:p>
        </w:tc>
      </w:tr>
      <w:tr w:rsidR="00815F6A" w:rsidRPr="00766DCE" w14:paraId="4CAF9471" w14:textId="77777777" w:rsidTr="00983984">
        <w:trPr>
          <w:trHeight w:val="557"/>
        </w:trPr>
        <w:tc>
          <w:tcPr>
            <w:tcW w:w="3119" w:type="dxa"/>
            <w:shd w:val="clear" w:color="auto" w:fill="auto"/>
          </w:tcPr>
          <w:p w14:paraId="286435FF" w14:textId="77777777" w:rsidR="00815F6A" w:rsidRPr="00766DCE" w:rsidRDefault="00815F6A" w:rsidP="00983984">
            <w:pPr>
              <w:wordWrap w:val="0"/>
              <w:spacing w:line="392" w:lineRule="exact"/>
              <w:ind w:firstLineChars="50" w:firstLine="13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音楽療法に関する分野</w:t>
            </w:r>
          </w:p>
        </w:tc>
        <w:tc>
          <w:tcPr>
            <w:tcW w:w="4961" w:type="dxa"/>
            <w:shd w:val="clear" w:color="auto" w:fill="auto"/>
          </w:tcPr>
          <w:p w14:paraId="277849AF" w14:textId="77777777" w:rsidR="00815F6A" w:rsidRPr="00766DCE" w:rsidRDefault="00815F6A" w:rsidP="00983984">
            <w:pPr>
              <w:wordWrap w:val="0"/>
              <w:spacing w:line="392" w:lineRule="exact"/>
              <w:ind w:left="284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８</w:t>
            </w:r>
          </w:p>
        </w:tc>
      </w:tr>
      <w:tr w:rsidR="00815F6A" w:rsidRPr="00766DCE" w14:paraId="6D3F6AEC" w14:textId="77777777" w:rsidTr="00983984">
        <w:trPr>
          <w:trHeight w:val="551"/>
        </w:trPr>
        <w:tc>
          <w:tcPr>
            <w:tcW w:w="3119" w:type="dxa"/>
            <w:shd w:val="clear" w:color="auto" w:fill="auto"/>
          </w:tcPr>
          <w:p w14:paraId="06DE930A" w14:textId="77777777" w:rsidR="00815F6A" w:rsidRPr="00766DCE" w:rsidRDefault="00815F6A" w:rsidP="00983984">
            <w:pPr>
              <w:wordWrap w:val="0"/>
              <w:spacing w:line="392" w:lineRule="exact"/>
              <w:ind w:firstLineChars="50" w:firstLine="13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音楽療法実習</w:t>
            </w:r>
          </w:p>
        </w:tc>
        <w:tc>
          <w:tcPr>
            <w:tcW w:w="4961" w:type="dxa"/>
            <w:shd w:val="clear" w:color="auto" w:fill="auto"/>
          </w:tcPr>
          <w:p w14:paraId="23BB8DE6" w14:textId="77777777" w:rsidR="00815F6A" w:rsidRPr="00766DCE" w:rsidRDefault="00815F6A" w:rsidP="00983984">
            <w:pPr>
              <w:wordWrap w:val="0"/>
              <w:spacing w:line="392" w:lineRule="exact"/>
              <w:ind w:left="284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２（事前・事後指導１単位を含む）</w:t>
            </w:r>
          </w:p>
        </w:tc>
      </w:tr>
    </w:tbl>
    <w:p w14:paraId="34F5CCAE" w14:textId="77777777" w:rsidR="00081B09" w:rsidRDefault="00156938" w:rsidP="00395467">
      <w:pPr>
        <w:wordWrap w:val="0"/>
        <w:spacing w:line="392" w:lineRule="exact"/>
        <w:rPr>
          <w:color w:val="FF0000"/>
          <w:spacing w:val="11"/>
          <w:sz w:val="24"/>
          <w:szCs w:val="24"/>
        </w:rPr>
      </w:pPr>
      <w:r w:rsidRPr="00CE3BE6">
        <w:rPr>
          <w:color w:val="FF0000"/>
          <w:spacing w:val="11"/>
          <w:sz w:val="24"/>
          <w:szCs w:val="24"/>
        </w:rPr>
        <w:t xml:space="preserve">　　　　　　　　　　　　　　　　　　　　　　　　　　　　　　</w:t>
      </w:r>
    </w:p>
    <w:p w14:paraId="54BA0D3F" w14:textId="77777777" w:rsidR="00CE0723" w:rsidRPr="00376DD5" w:rsidRDefault="00F44E65" w:rsidP="00F44E65">
      <w:pPr>
        <w:wordWrap w:val="0"/>
        <w:spacing w:line="392" w:lineRule="exact"/>
        <w:ind w:leftChars="100" w:left="1286" w:hangingChars="400" w:hanging="1048"/>
        <w:rPr>
          <w:spacing w:val="11"/>
          <w:sz w:val="24"/>
          <w:szCs w:val="24"/>
        </w:rPr>
      </w:pPr>
      <w:r w:rsidRPr="00376DD5">
        <w:rPr>
          <w:rFonts w:hint="eastAsia"/>
          <w:spacing w:val="11"/>
          <w:sz w:val="24"/>
          <w:szCs w:val="24"/>
        </w:rPr>
        <w:t xml:space="preserve">備考１　</w:t>
      </w:r>
      <w:r w:rsidR="004536E0" w:rsidRPr="00376DD5">
        <w:rPr>
          <w:rFonts w:hint="eastAsia"/>
          <w:spacing w:val="11"/>
          <w:sz w:val="24"/>
          <w:szCs w:val="24"/>
        </w:rPr>
        <w:t>第９条に規定する音楽療法実習</w:t>
      </w:r>
      <w:r w:rsidR="006C0047" w:rsidRPr="00376DD5">
        <w:rPr>
          <w:rFonts w:hint="eastAsia"/>
          <w:spacing w:val="11"/>
          <w:sz w:val="24"/>
          <w:szCs w:val="24"/>
        </w:rPr>
        <w:t>（２単位）</w:t>
      </w:r>
      <w:r w:rsidR="004536E0" w:rsidRPr="00376DD5">
        <w:rPr>
          <w:rFonts w:hint="eastAsia"/>
          <w:spacing w:val="11"/>
          <w:sz w:val="24"/>
          <w:szCs w:val="24"/>
        </w:rPr>
        <w:t>の免除を受けようとする場合、</w:t>
      </w:r>
      <w:r w:rsidR="000A35A6" w:rsidRPr="00376DD5">
        <w:rPr>
          <w:rFonts w:hint="eastAsia"/>
          <w:spacing w:val="11"/>
          <w:sz w:val="24"/>
          <w:szCs w:val="24"/>
        </w:rPr>
        <w:t>「</w:t>
      </w:r>
      <w:r w:rsidR="00383E7D" w:rsidRPr="00376DD5">
        <w:rPr>
          <w:rFonts w:hint="eastAsia"/>
          <w:spacing w:val="11"/>
          <w:sz w:val="24"/>
          <w:szCs w:val="24"/>
        </w:rPr>
        <w:t>音楽療法</w:t>
      </w:r>
      <w:r w:rsidR="008D716C" w:rsidRPr="00376DD5">
        <w:rPr>
          <w:rFonts w:hint="eastAsia"/>
          <w:spacing w:val="11"/>
          <w:sz w:val="24"/>
          <w:szCs w:val="24"/>
        </w:rPr>
        <w:t>実習免除申請書</w:t>
      </w:r>
      <w:r w:rsidR="00383E7D" w:rsidRPr="00376DD5">
        <w:rPr>
          <w:rFonts w:hint="eastAsia"/>
          <w:spacing w:val="11"/>
          <w:sz w:val="24"/>
          <w:szCs w:val="24"/>
        </w:rPr>
        <w:t>（授与様式短３号―３）</w:t>
      </w:r>
      <w:r w:rsidR="000A35A6" w:rsidRPr="00376DD5">
        <w:rPr>
          <w:rFonts w:hint="eastAsia"/>
          <w:spacing w:val="11"/>
          <w:sz w:val="24"/>
          <w:szCs w:val="24"/>
        </w:rPr>
        <w:t>」１通を</w:t>
      </w:r>
      <w:r w:rsidRPr="00376DD5">
        <w:rPr>
          <w:rFonts w:hint="eastAsia"/>
          <w:spacing w:val="11"/>
          <w:sz w:val="24"/>
          <w:szCs w:val="24"/>
        </w:rPr>
        <w:t>提出</w:t>
      </w:r>
      <w:r w:rsidR="000A35A6" w:rsidRPr="00376DD5">
        <w:rPr>
          <w:rFonts w:hint="eastAsia"/>
          <w:spacing w:val="11"/>
          <w:sz w:val="24"/>
          <w:szCs w:val="24"/>
        </w:rPr>
        <w:t>し</w:t>
      </w:r>
      <w:r w:rsidR="008D716C" w:rsidRPr="00376DD5">
        <w:rPr>
          <w:rFonts w:hint="eastAsia"/>
          <w:spacing w:val="11"/>
          <w:sz w:val="24"/>
          <w:szCs w:val="24"/>
        </w:rPr>
        <w:t>て、当該大学・短期大学の音楽療法担当教員の許可</w:t>
      </w:r>
      <w:r w:rsidR="002D619C" w:rsidRPr="00376DD5">
        <w:rPr>
          <w:rFonts w:hint="eastAsia"/>
          <w:spacing w:val="11"/>
          <w:sz w:val="24"/>
          <w:szCs w:val="24"/>
        </w:rPr>
        <w:t>（確認）</w:t>
      </w:r>
      <w:r w:rsidR="008D716C" w:rsidRPr="00376DD5">
        <w:rPr>
          <w:rFonts w:hint="eastAsia"/>
          <w:spacing w:val="11"/>
          <w:sz w:val="24"/>
          <w:szCs w:val="24"/>
        </w:rPr>
        <w:t>を受けなければ</w:t>
      </w:r>
      <w:r w:rsidR="000A35A6" w:rsidRPr="00376DD5">
        <w:rPr>
          <w:rFonts w:hint="eastAsia"/>
          <w:spacing w:val="11"/>
          <w:sz w:val="24"/>
          <w:szCs w:val="24"/>
        </w:rPr>
        <w:t>ならない</w:t>
      </w:r>
      <w:r w:rsidRPr="00376DD5">
        <w:rPr>
          <w:rFonts w:hint="eastAsia"/>
          <w:spacing w:val="11"/>
          <w:sz w:val="24"/>
          <w:szCs w:val="24"/>
        </w:rPr>
        <w:t>。</w:t>
      </w:r>
    </w:p>
    <w:p w14:paraId="009B0228" w14:textId="77777777" w:rsidR="00CE0723" w:rsidRPr="000A35A6" w:rsidRDefault="00CE0723" w:rsidP="00CE0723">
      <w:pPr>
        <w:wordWrap w:val="0"/>
        <w:spacing w:line="392" w:lineRule="exact"/>
        <w:ind w:left="622"/>
        <w:rPr>
          <w:rFonts w:hint="eastAsia"/>
          <w:color w:val="FF0000"/>
          <w:spacing w:val="11"/>
          <w:sz w:val="24"/>
          <w:szCs w:val="24"/>
        </w:rPr>
      </w:pPr>
    </w:p>
    <w:p w14:paraId="55AE6AF5" w14:textId="77777777" w:rsidR="008C17A9" w:rsidRPr="00766DCE" w:rsidRDefault="00F44E65" w:rsidP="00F44E65">
      <w:pPr>
        <w:wordWrap w:val="0"/>
        <w:spacing w:line="392" w:lineRule="exact"/>
        <w:ind w:leftChars="100" w:left="1286" w:hangingChars="400" w:hanging="1048"/>
        <w:rPr>
          <w:rFonts w:ascii="ＭＳ 明朝" w:eastAsia="ＭＳ 明朝" w:hAnsi="ＭＳ 明朝" w:cs="ＭＳ 明朝"/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 xml:space="preserve">備考２　</w:t>
      </w:r>
      <w:r w:rsidR="00EE146F" w:rsidRPr="00766DCE">
        <w:rPr>
          <w:spacing w:val="11"/>
          <w:sz w:val="24"/>
          <w:szCs w:val="24"/>
        </w:rPr>
        <w:t>各分野の目標（内容）及び科目</w:t>
      </w:r>
      <w:r w:rsidR="00AB2946" w:rsidRPr="00766DCE">
        <w:rPr>
          <w:spacing w:val="11"/>
          <w:sz w:val="24"/>
          <w:szCs w:val="24"/>
        </w:rPr>
        <w:t>例示については、別表</w:t>
      </w:r>
      <w:r w:rsidR="00AB2946" w:rsidRPr="00766DCE">
        <w:rPr>
          <w:rFonts w:ascii="ＭＳ 明朝" w:eastAsia="ＭＳ 明朝" w:hAnsi="ＭＳ 明朝" w:cs="ＭＳ 明朝"/>
          <w:spacing w:val="11"/>
          <w:sz w:val="24"/>
          <w:szCs w:val="24"/>
        </w:rPr>
        <w:t>Ⅰ「音楽療法士（２種）養成の教育課程」をご参照下さい。</w:t>
      </w:r>
    </w:p>
    <w:p w14:paraId="1F4A1C36" w14:textId="77777777" w:rsidR="000E748F" w:rsidRPr="00CE3BE6" w:rsidRDefault="000E748F" w:rsidP="00AB2946">
      <w:pPr>
        <w:wordWrap w:val="0"/>
        <w:spacing w:line="392" w:lineRule="exact"/>
        <w:ind w:left="622"/>
        <w:rPr>
          <w:rFonts w:hint="eastAsia"/>
          <w:color w:val="FF0000"/>
          <w:spacing w:val="11"/>
          <w:sz w:val="24"/>
          <w:szCs w:val="24"/>
        </w:rPr>
      </w:pPr>
    </w:p>
    <w:sectPr w:rsidR="000E748F" w:rsidRPr="00CE3BE6" w:rsidSect="00E522D1">
      <w:footerReference w:type="even" r:id="rId8"/>
      <w:footerReference w:type="default" r:id="rId9"/>
      <w:type w:val="nextColumn"/>
      <w:pgSz w:w="11905" w:h="16838" w:code="9"/>
      <w:pgMar w:top="1418" w:right="1225" w:bottom="1134" w:left="1418" w:header="142" w:footer="142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3F47" w14:textId="77777777" w:rsidR="00B868C5" w:rsidRDefault="00B868C5">
      <w:r>
        <w:separator/>
      </w:r>
    </w:p>
  </w:endnote>
  <w:endnote w:type="continuationSeparator" w:id="0">
    <w:p w14:paraId="61584F8B" w14:textId="77777777" w:rsidR="00B868C5" w:rsidRDefault="00B8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EAAD" w14:textId="77777777" w:rsidR="00D86588" w:rsidRDefault="00D86588" w:rsidP="00EB35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3A78">
      <w:rPr>
        <w:rStyle w:val="a4"/>
        <w:noProof/>
      </w:rPr>
      <w:t>22</w:t>
    </w:r>
    <w:r>
      <w:rPr>
        <w:rStyle w:val="a4"/>
      </w:rPr>
      <w:fldChar w:fldCharType="end"/>
    </w:r>
  </w:p>
  <w:p w14:paraId="61FEA146" w14:textId="77777777" w:rsidR="00D86588" w:rsidRDefault="00D865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7C92" w14:textId="77777777" w:rsidR="00D86588" w:rsidRDefault="00D86588" w:rsidP="00EB35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3C27">
      <w:rPr>
        <w:rStyle w:val="a4"/>
        <w:noProof/>
      </w:rPr>
      <w:t>23</w:t>
    </w:r>
    <w:r>
      <w:rPr>
        <w:rStyle w:val="a4"/>
      </w:rPr>
      <w:fldChar w:fldCharType="end"/>
    </w:r>
  </w:p>
  <w:p w14:paraId="2F33DC63" w14:textId="77777777" w:rsidR="00D86588" w:rsidRDefault="00D865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5104" w14:textId="77777777" w:rsidR="00B868C5" w:rsidRDefault="00B868C5">
      <w:r>
        <w:separator/>
      </w:r>
    </w:p>
  </w:footnote>
  <w:footnote w:type="continuationSeparator" w:id="0">
    <w:p w14:paraId="358A9110" w14:textId="77777777" w:rsidR="00B868C5" w:rsidRDefault="00B8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A9E"/>
    <w:multiLevelType w:val="hybridMultilevel"/>
    <w:tmpl w:val="174E7234"/>
    <w:lvl w:ilvl="0" w:tplc="53D689FC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2709F6"/>
    <w:multiLevelType w:val="hybridMultilevel"/>
    <w:tmpl w:val="DDC6A6C2"/>
    <w:lvl w:ilvl="0" w:tplc="3B9E8D64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A0F91"/>
    <w:multiLevelType w:val="hybridMultilevel"/>
    <w:tmpl w:val="CBE6BB18"/>
    <w:lvl w:ilvl="0" w:tplc="15281BC6">
      <w:start w:val="9"/>
      <w:numFmt w:val="bullet"/>
      <w:lvlText w:val="※"/>
      <w:lvlJc w:val="left"/>
      <w:pPr>
        <w:ind w:left="622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num w:numId="1" w16cid:durableId="785320241">
    <w:abstractNumId w:val="1"/>
  </w:num>
  <w:num w:numId="2" w16cid:durableId="1123962085">
    <w:abstractNumId w:val="0"/>
  </w:num>
  <w:num w:numId="3" w16cid:durableId="81005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EB"/>
    <w:rsid w:val="00023DF3"/>
    <w:rsid w:val="00025953"/>
    <w:rsid w:val="00051879"/>
    <w:rsid w:val="0007373A"/>
    <w:rsid w:val="00081B09"/>
    <w:rsid w:val="000A1FC8"/>
    <w:rsid w:val="000A35A6"/>
    <w:rsid w:val="000C4470"/>
    <w:rsid w:val="000E748F"/>
    <w:rsid w:val="000E7CFF"/>
    <w:rsid w:val="000F414D"/>
    <w:rsid w:val="00111BE6"/>
    <w:rsid w:val="00133E36"/>
    <w:rsid w:val="00147915"/>
    <w:rsid w:val="00156938"/>
    <w:rsid w:val="0017670F"/>
    <w:rsid w:val="00182BB2"/>
    <w:rsid w:val="001A5DED"/>
    <w:rsid w:val="001A75B7"/>
    <w:rsid w:val="001B55A8"/>
    <w:rsid w:val="00241EA1"/>
    <w:rsid w:val="002453A9"/>
    <w:rsid w:val="0024707C"/>
    <w:rsid w:val="002704C8"/>
    <w:rsid w:val="002B2275"/>
    <w:rsid w:val="002D619C"/>
    <w:rsid w:val="002E5B58"/>
    <w:rsid w:val="003033ED"/>
    <w:rsid w:val="00325E40"/>
    <w:rsid w:val="0034080E"/>
    <w:rsid w:val="003629D1"/>
    <w:rsid w:val="00371B25"/>
    <w:rsid w:val="00376DD5"/>
    <w:rsid w:val="003812C3"/>
    <w:rsid w:val="00383E7D"/>
    <w:rsid w:val="00393DF4"/>
    <w:rsid w:val="00395467"/>
    <w:rsid w:val="004044C5"/>
    <w:rsid w:val="0042323A"/>
    <w:rsid w:val="00426F1D"/>
    <w:rsid w:val="00431AED"/>
    <w:rsid w:val="004408AE"/>
    <w:rsid w:val="004536E0"/>
    <w:rsid w:val="00463398"/>
    <w:rsid w:val="00473E1F"/>
    <w:rsid w:val="00483C27"/>
    <w:rsid w:val="004A2035"/>
    <w:rsid w:val="004A3989"/>
    <w:rsid w:val="004A74E8"/>
    <w:rsid w:val="004C1897"/>
    <w:rsid w:val="004C66F7"/>
    <w:rsid w:val="004E4581"/>
    <w:rsid w:val="00556946"/>
    <w:rsid w:val="005574A8"/>
    <w:rsid w:val="00560A21"/>
    <w:rsid w:val="005625CC"/>
    <w:rsid w:val="005C2ACD"/>
    <w:rsid w:val="005D698E"/>
    <w:rsid w:val="0060550E"/>
    <w:rsid w:val="00681584"/>
    <w:rsid w:val="00686BC4"/>
    <w:rsid w:val="006A17B1"/>
    <w:rsid w:val="006A4925"/>
    <w:rsid w:val="006B23CF"/>
    <w:rsid w:val="006B29E2"/>
    <w:rsid w:val="006C0047"/>
    <w:rsid w:val="006C280F"/>
    <w:rsid w:val="006D30C6"/>
    <w:rsid w:val="006D5512"/>
    <w:rsid w:val="006F246B"/>
    <w:rsid w:val="006F36C1"/>
    <w:rsid w:val="00701059"/>
    <w:rsid w:val="00720358"/>
    <w:rsid w:val="0072614C"/>
    <w:rsid w:val="007328EB"/>
    <w:rsid w:val="00743426"/>
    <w:rsid w:val="00754E1B"/>
    <w:rsid w:val="00766DCE"/>
    <w:rsid w:val="0077277B"/>
    <w:rsid w:val="00781800"/>
    <w:rsid w:val="007F7F8C"/>
    <w:rsid w:val="008009B1"/>
    <w:rsid w:val="00815F6A"/>
    <w:rsid w:val="00835970"/>
    <w:rsid w:val="00841C59"/>
    <w:rsid w:val="00852BB5"/>
    <w:rsid w:val="00855B85"/>
    <w:rsid w:val="0089367E"/>
    <w:rsid w:val="008A2531"/>
    <w:rsid w:val="008C17A9"/>
    <w:rsid w:val="008D6B82"/>
    <w:rsid w:val="008D716C"/>
    <w:rsid w:val="008E6284"/>
    <w:rsid w:val="00924905"/>
    <w:rsid w:val="009278BC"/>
    <w:rsid w:val="00935885"/>
    <w:rsid w:val="00956365"/>
    <w:rsid w:val="00983984"/>
    <w:rsid w:val="00992CD8"/>
    <w:rsid w:val="009A10B9"/>
    <w:rsid w:val="00A170D1"/>
    <w:rsid w:val="00A23C27"/>
    <w:rsid w:val="00A41DBC"/>
    <w:rsid w:val="00A700AB"/>
    <w:rsid w:val="00A910ED"/>
    <w:rsid w:val="00AA058C"/>
    <w:rsid w:val="00AA1AD6"/>
    <w:rsid w:val="00AB2946"/>
    <w:rsid w:val="00AD0B0A"/>
    <w:rsid w:val="00B04CE5"/>
    <w:rsid w:val="00B429BA"/>
    <w:rsid w:val="00B5628D"/>
    <w:rsid w:val="00B868C5"/>
    <w:rsid w:val="00BB0DEE"/>
    <w:rsid w:val="00C062FF"/>
    <w:rsid w:val="00C617E0"/>
    <w:rsid w:val="00C62997"/>
    <w:rsid w:val="00C732C3"/>
    <w:rsid w:val="00C916AC"/>
    <w:rsid w:val="00CE0723"/>
    <w:rsid w:val="00CE3BE6"/>
    <w:rsid w:val="00CE553E"/>
    <w:rsid w:val="00CF0CA0"/>
    <w:rsid w:val="00D23A4A"/>
    <w:rsid w:val="00D27686"/>
    <w:rsid w:val="00D42F42"/>
    <w:rsid w:val="00D54A5D"/>
    <w:rsid w:val="00D8277A"/>
    <w:rsid w:val="00D86588"/>
    <w:rsid w:val="00D959CD"/>
    <w:rsid w:val="00DA6599"/>
    <w:rsid w:val="00DA79ED"/>
    <w:rsid w:val="00DB032E"/>
    <w:rsid w:val="00DE7CB2"/>
    <w:rsid w:val="00E20C41"/>
    <w:rsid w:val="00E31FD8"/>
    <w:rsid w:val="00E522D1"/>
    <w:rsid w:val="00E652A5"/>
    <w:rsid w:val="00E840A9"/>
    <w:rsid w:val="00EB3576"/>
    <w:rsid w:val="00EE146F"/>
    <w:rsid w:val="00EE3014"/>
    <w:rsid w:val="00EE4837"/>
    <w:rsid w:val="00EE5771"/>
    <w:rsid w:val="00EF07EE"/>
    <w:rsid w:val="00F33A78"/>
    <w:rsid w:val="00F44E65"/>
    <w:rsid w:val="00F4783B"/>
    <w:rsid w:val="00F62098"/>
    <w:rsid w:val="00F70494"/>
    <w:rsid w:val="00F9312B"/>
    <w:rsid w:val="00FA1F73"/>
    <w:rsid w:val="00FD49DF"/>
    <w:rsid w:val="00FD6665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7DA542"/>
  <w15:chartTrackingRefBased/>
  <w15:docId w15:val="{609D405C-7FE9-4CF2-99C9-A913A87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8" w:lineRule="atLeast"/>
      <w:jc w:val="both"/>
    </w:pPr>
    <w:rPr>
      <w:spacing w:val="9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F7F8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7F8C"/>
  </w:style>
  <w:style w:type="paragraph" w:styleId="a5">
    <w:name w:val="Balloon Text"/>
    <w:basedOn w:val="a"/>
    <w:link w:val="a6"/>
    <w:rsid w:val="001B55A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B55A8"/>
    <w:rPr>
      <w:rFonts w:ascii="Arial" w:eastAsia="ＭＳ ゴシック" w:hAnsi="Arial" w:cs="Times New Roman"/>
      <w:spacing w:val="9"/>
      <w:kern w:val="2"/>
      <w:sz w:val="18"/>
      <w:szCs w:val="18"/>
    </w:rPr>
  </w:style>
  <w:style w:type="table" w:styleId="a7">
    <w:name w:val="Table Grid"/>
    <w:basedOn w:val="a1"/>
    <w:rsid w:val="0081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27D3-79F4-4F7B-A64F-DA9DF09A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１４，４，２３　一部改正</vt:lpstr>
      <vt:lpstr>１４，４，２３　一部改正</vt:lpstr>
    </vt:vector>
  </TitlesOfParts>
  <Company>日本私立短期大学協会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１４，４，２３　一部改正</dc:title>
  <dc:subject/>
  <dc:creator>中原潔</dc:creator>
  <cp:keywords/>
  <cp:lastModifiedBy>いづみ 中原</cp:lastModifiedBy>
  <cp:revision>2</cp:revision>
  <cp:lastPrinted>2024-07-12T03:22:00Z</cp:lastPrinted>
  <dcterms:created xsi:type="dcterms:W3CDTF">2024-08-26T00:49:00Z</dcterms:created>
  <dcterms:modified xsi:type="dcterms:W3CDTF">2024-08-26T00:49:00Z</dcterms:modified>
</cp:coreProperties>
</file>